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2C" w:rsidRPr="0056592C" w:rsidRDefault="0056592C" w:rsidP="0056592C">
      <w:pPr>
        <w:jc w:val="center"/>
        <w:rPr>
          <w:rFonts w:ascii="Sylfaen" w:hAnsi="Sylfaen" w:cs="Sylfaen"/>
          <w:b/>
          <w:lang w:val="ka-GE"/>
        </w:rPr>
      </w:pPr>
      <w:r w:rsidRPr="0056592C">
        <w:rPr>
          <w:rFonts w:ascii="Sylfaen" w:hAnsi="Sylfaen" w:cs="Sylfaen"/>
          <w:b/>
          <w:lang w:val="ka-GE"/>
        </w:rPr>
        <w:t>ხანგრძლივი პედიატრიული მოვლის სამედიცინო სოციალური ცენტრი</w:t>
      </w:r>
    </w:p>
    <w:p w:rsidR="0056592C" w:rsidRDefault="0056592C" w:rsidP="0056592C">
      <w:pPr>
        <w:jc w:val="center"/>
        <w:rPr>
          <w:rFonts w:ascii="Sylfaen" w:hAnsi="Sylfaen" w:cs="Sylfaen"/>
          <w:b/>
          <w:lang w:val="ka-GE"/>
        </w:rPr>
      </w:pPr>
      <w:r w:rsidRPr="0056592C">
        <w:rPr>
          <w:rFonts w:ascii="Sylfaen" w:hAnsi="Sylfaen" w:cs="Sylfaen"/>
          <w:b/>
          <w:lang w:val="ka-GE"/>
        </w:rPr>
        <w:t>პირადი საქმე</w:t>
      </w:r>
    </w:p>
    <w:p w:rsidR="0056592C" w:rsidRPr="0056592C" w:rsidRDefault="0056592C" w:rsidP="0056592C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თავფურცელი</w:t>
      </w:r>
    </w:p>
    <w:p w:rsidR="00BE51C7" w:rsidRPr="004957C5" w:rsidRDefault="004957C5" w:rsidP="004957C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957C5">
        <w:rPr>
          <w:rFonts w:ascii="Sylfaen" w:hAnsi="Sylfaen" w:cs="Sylfaen"/>
          <w:lang w:val="ka-GE"/>
        </w:rPr>
        <w:t>ბავშვის</w:t>
      </w:r>
      <w:r w:rsidRPr="004957C5">
        <w:rPr>
          <w:rFonts w:ascii="Sylfaen" w:hAnsi="Sylfaen"/>
          <w:lang w:val="ka-GE"/>
        </w:rPr>
        <w:t xml:space="preserve"> სახელი და გვარი, პირადი ნომერი, დაბადების თარიღი</w:t>
      </w:r>
    </w:p>
    <w:p w:rsidR="004957C5" w:rsidRPr="004957C5" w:rsidRDefault="004957C5" w:rsidP="004957C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957C5">
        <w:rPr>
          <w:rFonts w:ascii="Sylfaen" w:hAnsi="Sylfaen" w:cs="Sylfaen"/>
          <w:lang w:val="ka-GE"/>
        </w:rPr>
        <w:t>ცენტრში</w:t>
      </w:r>
      <w:r w:rsidRPr="004957C5">
        <w:rPr>
          <w:rFonts w:ascii="Sylfaen" w:hAnsi="Sylfaen"/>
          <w:lang w:val="ka-GE"/>
        </w:rPr>
        <w:t xml:space="preserve"> მოთავსების თარიღი</w:t>
      </w:r>
    </w:p>
    <w:p w:rsidR="004957C5" w:rsidRPr="00DF0914" w:rsidRDefault="004957C5" w:rsidP="004957C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957C5">
        <w:rPr>
          <w:rFonts w:ascii="Sylfaen" w:hAnsi="Sylfaen" w:cs="Sylfaen"/>
          <w:lang w:val="ka-GE"/>
        </w:rPr>
        <w:t>მშობლის</w:t>
      </w:r>
      <w:r w:rsidRPr="004957C5">
        <w:rPr>
          <w:rFonts w:ascii="Sylfaen" w:hAnsi="Sylfaen"/>
          <w:lang w:val="ka-GE"/>
        </w:rPr>
        <w:t>/მეურვის სახელი და გვარი, პირადი ნომერი, საკონტაქტო ინფორმაცია</w:t>
      </w:r>
    </w:p>
    <w:p w:rsidR="00DF0914" w:rsidRDefault="00DF0914" w:rsidP="004957C5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მნახველების შესახებ - ვის აქვს მონახულების უფლება</w:t>
      </w:r>
    </w:p>
    <w:p w:rsidR="00145E54" w:rsidRDefault="006B3A74" w:rsidP="00145E5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მნიშვნელოვანი სამედიცინო ინფორმაცია (ალერგია, სპეციალური გაფრთხილებები,  ივსება პედიატრის მიერ)</w:t>
      </w:r>
    </w:p>
    <w:p w:rsidR="0056592C" w:rsidRPr="0056592C" w:rsidRDefault="0056592C" w:rsidP="0056592C">
      <w:pPr>
        <w:pStyle w:val="ListParagraph"/>
        <w:jc w:val="center"/>
        <w:rPr>
          <w:rFonts w:ascii="Sylfaen" w:hAnsi="Sylfaen"/>
          <w:b/>
          <w:lang w:val="ka-GE"/>
        </w:rPr>
      </w:pPr>
      <w:r w:rsidRPr="0056592C">
        <w:rPr>
          <w:rFonts w:ascii="Sylfaen" w:hAnsi="Sylfaen"/>
          <w:b/>
          <w:lang w:val="ka-GE"/>
        </w:rPr>
        <w:t>მეორე გვერდი</w:t>
      </w:r>
    </w:p>
    <w:p w:rsidR="00DF0914" w:rsidRDefault="0056592C" w:rsidP="0056592C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პირად საქმეში შესატანი ჩანართების </w:t>
      </w:r>
      <w:r w:rsidR="00DF0914">
        <w:rPr>
          <w:rFonts w:ascii="Sylfaen" w:hAnsi="Sylfaen"/>
          <w:lang w:val="ka-GE"/>
        </w:rPr>
        <w:t xml:space="preserve"> ჩამონათვალი</w:t>
      </w:r>
    </w:p>
    <w:p w:rsidR="00DF0914" w:rsidRDefault="00DF0914" w:rsidP="00DF0914">
      <w:pPr>
        <w:pStyle w:val="ListParagraph"/>
        <w:rPr>
          <w:rFonts w:ascii="Sylfaen" w:hAnsi="Sylfaen"/>
          <w:lang w:val="ka-GE"/>
        </w:rPr>
      </w:pPr>
    </w:p>
    <w:p w:rsidR="00196E2A" w:rsidRPr="00054F0E" w:rsidRDefault="00054F0E" w:rsidP="00054F0E">
      <w:pPr>
        <w:rPr>
          <w:rFonts w:ascii="Sylfaen" w:hAnsi="Sylfaen"/>
        </w:rPr>
      </w:pPr>
      <w:r>
        <w:rPr>
          <w:rFonts w:ascii="Sylfaen" w:hAnsi="Sylfaen"/>
          <w:lang w:val="ka-GE"/>
        </w:rPr>
        <w:t>სავალდებულოა ჩანართი</w:t>
      </w:r>
      <w:r w:rsidR="007C0620">
        <w:rPr>
          <w:rFonts w:ascii="Sylfaen" w:hAnsi="Sylfaen"/>
          <w:lang w:val="ka-GE"/>
        </w:rPr>
        <w:t xml:space="preserve"> 1-5 </w:t>
      </w:r>
      <w:r>
        <w:rPr>
          <w:rFonts w:ascii="Sylfaen" w:hAnsi="Sylfaen"/>
          <w:lang w:val="ka-GE"/>
        </w:rPr>
        <w:t>ის არსებობა ყველა პირად საქმეში</w:t>
      </w:r>
    </w:p>
    <w:p w:rsidR="004957C5" w:rsidRPr="002969B3" w:rsidRDefault="004957C5" w:rsidP="002969B3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2969B3">
        <w:rPr>
          <w:rFonts w:ascii="Sylfaen" w:hAnsi="Sylfaen" w:cs="Sylfaen"/>
          <w:b/>
          <w:lang w:val="ka-GE"/>
        </w:rPr>
        <w:t>ჩანართი</w:t>
      </w:r>
      <w:r w:rsidRPr="002969B3">
        <w:rPr>
          <w:rFonts w:ascii="Sylfaen" w:hAnsi="Sylfaen"/>
          <w:b/>
          <w:lang w:val="ka-GE"/>
        </w:rPr>
        <w:t xml:space="preserve"> </w:t>
      </w:r>
    </w:p>
    <w:p w:rsidR="00196E2A" w:rsidRDefault="004957C5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ინდივიდუალური მოვლის გეგმა</w:t>
      </w:r>
      <w:r w:rsidR="00196E2A">
        <w:rPr>
          <w:rFonts w:ascii="Sylfaen" w:hAnsi="Sylfaen"/>
          <w:lang w:val="ka-GE"/>
        </w:rPr>
        <w:t xml:space="preserve"> </w:t>
      </w:r>
      <w:r w:rsidR="007C0620">
        <w:rPr>
          <w:rFonts w:ascii="Sylfaen" w:hAnsi="Sylfaen"/>
          <w:lang w:val="ka-GE"/>
        </w:rPr>
        <w:t xml:space="preserve"> </w:t>
      </w:r>
    </w:p>
    <w:p w:rsidR="007C0620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შედგენაში მონაწილეობა იღებენ: პედიატრი, ექთანი, სოციალური მუშაკი, ოკუპაციური თერაპევტი და სხვა სპეციალისტები</w:t>
      </w:r>
      <w:r w:rsidR="007C0620">
        <w:rPr>
          <w:rFonts w:ascii="Sylfaen" w:hAnsi="Sylfaen"/>
          <w:lang w:val="ka-GE"/>
        </w:rPr>
        <w:t>.</w:t>
      </w:r>
    </w:p>
    <w:p w:rsidR="004957C5" w:rsidRDefault="007C0620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გეგმის შედგენა ხდება ბავშვის ცენტრში მოთავსებიდან ერთი კვირის შემდეგ მისი საჭიროებების სრულად შეფასების მიზნით.</w:t>
      </w:r>
    </w:p>
    <w:p w:rsidR="00196E2A" w:rsidRDefault="004957C5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თვითმოვლის უნარების ჩამოყალიბება, ხელშეწყობა</w:t>
      </w:r>
      <w:r w:rsidR="00695C1E">
        <w:rPr>
          <w:rFonts w:ascii="Sylfaen" w:hAnsi="Sylfaen"/>
          <w:lang w:val="ka-GE"/>
        </w:rPr>
        <w:t xml:space="preserve">, </w:t>
      </w:r>
    </w:p>
    <w:p w:rsidR="00695C1E" w:rsidRDefault="00695C1E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კომუნიკაციის უნარების განვითარება</w:t>
      </w:r>
    </w:p>
    <w:p w:rsidR="00196E2A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ფიზიკური თერაპიის გეგმა</w:t>
      </w:r>
      <w:r w:rsidR="00695C1E">
        <w:rPr>
          <w:rFonts w:ascii="Sylfaen" w:hAnsi="Sylfaen"/>
          <w:lang w:val="ka-GE"/>
        </w:rPr>
        <w:t xml:space="preserve">, </w:t>
      </w:r>
    </w:p>
    <w:p w:rsidR="004957C5" w:rsidRDefault="004957C5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ფსიქოლოგიური მხარდაჭერის გეგმა</w:t>
      </w:r>
      <w:r w:rsidR="00695C1E">
        <w:rPr>
          <w:rFonts w:ascii="Sylfaen" w:hAnsi="Sylfaen"/>
          <w:lang w:val="ka-GE"/>
        </w:rPr>
        <w:t>,</w:t>
      </w:r>
    </w:p>
    <w:p w:rsidR="004957C5" w:rsidRDefault="004957C5" w:rsidP="004957C5">
      <w:pPr>
        <w:rPr>
          <w:rFonts w:ascii="Sylfaen" w:hAnsi="Sylfaen"/>
          <w:lang w:val="ka-GE"/>
        </w:rPr>
      </w:pPr>
      <w:r w:rsidRPr="00DF0914">
        <w:rPr>
          <w:rFonts w:ascii="Sylfaen" w:hAnsi="Sylfaen"/>
          <w:lang w:val="ka-GE"/>
        </w:rPr>
        <w:t xml:space="preserve">განათლების </w:t>
      </w:r>
      <w:r w:rsidR="00695C1E" w:rsidRPr="00DF0914">
        <w:rPr>
          <w:rFonts w:ascii="Sylfaen" w:hAnsi="Sylfaen"/>
          <w:lang w:val="ka-GE"/>
        </w:rPr>
        <w:t xml:space="preserve">და თამაშის და მოფერების </w:t>
      </w:r>
      <w:r w:rsidRPr="00DF0914">
        <w:rPr>
          <w:rFonts w:ascii="Sylfaen" w:hAnsi="Sylfaen"/>
          <w:lang w:val="ka-GE"/>
        </w:rPr>
        <w:t>გეგმა</w:t>
      </w:r>
      <w:r w:rsidR="00695C1E" w:rsidRPr="00DF0914">
        <w:rPr>
          <w:rFonts w:ascii="Sylfaen" w:hAnsi="Sylfaen"/>
          <w:lang w:val="ka-GE"/>
        </w:rPr>
        <w:t>,</w:t>
      </w:r>
      <w:r w:rsidR="00695C1E">
        <w:rPr>
          <w:rFonts w:ascii="Sylfaen" w:hAnsi="Sylfaen"/>
          <w:lang w:val="ka-GE"/>
        </w:rPr>
        <w:t xml:space="preserve"> </w:t>
      </w:r>
    </w:p>
    <w:p w:rsidR="000B38FF" w:rsidRDefault="000B38FF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 გეგმას უნდა ახლდეს სამ თვეზე გრაფიკულად გაწერილი პროგრამა, სადაც იქნება ყოველდღიური აქტივობის მატივად მონიშვნის საშუალება.</w:t>
      </w:r>
    </w:p>
    <w:p w:rsidR="00196E2A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რევიზიის ვადა - </w:t>
      </w:r>
      <w:r w:rsidR="00695C1E">
        <w:rPr>
          <w:rFonts w:ascii="Sylfaen" w:hAnsi="Sylfaen"/>
          <w:lang w:val="ka-GE"/>
        </w:rPr>
        <w:t>3 თვეში ერთხელ</w:t>
      </w:r>
      <w:r w:rsidR="00DF0914">
        <w:rPr>
          <w:rFonts w:ascii="Sylfaen" w:hAnsi="Sylfaen"/>
          <w:lang w:val="ka-GE"/>
        </w:rPr>
        <w:t xml:space="preserve"> თუ უფრო ადრე არ დადგა საჭიროება</w:t>
      </w:r>
    </w:p>
    <w:p w:rsidR="004957C5" w:rsidRPr="002969B3" w:rsidRDefault="002969B3" w:rsidP="002969B3">
      <w:pPr>
        <w:pStyle w:val="ListParagraph"/>
        <w:numPr>
          <w:ilvl w:val="0"/>
          <w:numId w:val="4"/>
        </w:numPr>
        <w:rPr>
          <w:rFonts w:ascii="Sylfaen" w:hAnsi="Sylfaen"/>
          <w:b/>
        </w:rPr>
      </w:pPr>
      <w:r w:rsidRPr="002969B3">
        <w:rPr>
          <w:rFonts w:ascii="Sylfaen" w:hAnsi="Sylfaen" w:cs="Sylfaen"/>
          <w:b/>
          <w:lang w:val="ka-GE"/>
        </w:rPr>
        <w:t>ჩანართი</w:t>
      </w:r>
    </w:p>
    <w:p w:rsidR="00196E2A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ჰიგიენური პროცედურების გეგმა</w:t>
      </w:r>
      <w:r w:rsidR="00695C1E">
        <w:rPr>
          <w:rFonts w:ascii="Sylfaen" w:hAnsi="Sylfaen"/>
          <w:lang w:val="ka-GE"/>
        </w:rPr>
        <w:t xml:space="preserve"> (მოიცავს როგორც ყოველდღიურ ჰიგიენურ პროცედურებს, ასევე სპეციალურ აბაზანაში დაბანის სიხშირეს)</w:t>
      </w:r>
    </w:p>
    <w:p w:rsidR="007C0620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შედგენაში მონაწილეობას იღებს: უფროსი ექთანი და ექთანი</w:t>
      </w:r>
      <w:r w:rsidR="00695C1E">
        <w:rPr>
          <w:rFonts w:ascii="Sylfaen" w:hAnsi="Sylfaen"/>
          <w:lang w:val="ka-GE"/>
        </w:rPr>
        <w:t>, ტექსტის გარდა არის ცხრილი, მონიშვნის საშუალებით, სადაც  დაგეგმილი პროცედურის შესრულების შესახებ კეთდება აღნიშვნა.</w:t>
      </w:r>
    </w:p>
    <w:p w:rsidR="00196E2A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რევიზიის ვადა - 3 თვეში ერთხელ</w:t>
      </w:r>
      <w:r w:rsidR="00DF0914">
        <w:rPr>
          <w:rFonts w:ascii="Sylfaen" w:hAnsi="Sylfaen"/>
          <w:lang w:val="ka-GE"/>
        </w:rPr>
        <w:t xml:space="preserve"> თუ უფრო ადრე არ დადგა საჭიროება</w:t>
      </w:r>
    </w:p>
    <w:p w:rsidR="004957C5" w:rsidRPr="002969B3" w:rsidRDefault="002969B3" w:rsidP="002969B3">
      <w:pPr>
        <w:pStyle w:val="ListParagraph"/>
        <w:numPr>
          <w:ilvl w:val="0"/>
          <w:numId w:val="4"/>
        </w:num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ჩანართი</w:t>
      </w:r>
    </w:p>
    <w:p w:rsidR="004957C5" w:rsidRDefault="004957C5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კვების გეგმა </w:t>
      </w:r>
    </w:p>
    <w:p w:rsidR="00196E2A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შედგენაში მონაწილეობას იღებს: პედიატრი</w:t>
      </w:r>
      <w:r w:rsidR="007C0620">
        <w:rPr>
          <w:rFonts w:ascii="Sylfaen" w:hAnsi="Sylfaen"/>
          <w:lang w:val="ka-GE"/>
        </w:rPr>
        <w:t>. კვების გეგმის შედგენა ხდება ბავშვის ცენტრში მოთავსებიდან მაქსიმუმ 1 კვირაში.</w:t>
      </w:r>
    </w:p>
    <w:p w:rsidR="004957C5" w:rsidRDefault="004957C5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მოიცავს ინფორმაციას საკვების ტიპის, კვების ჯერადობის, </w:t>
      </w:r>
      <w:r w:rsidR="00695C1E">
        <w:rPr>
          <w:rFonts w:ascii="Sylfaen" w:hAnsi="Sylfaen"/>
          <w:lang w:val="ka-GE"/>
        </w:rPr>
        <w:t xml:space="preserve">რაოდენობის, </w:t>
      </w:r>
      <w:r>
        <w:rPr>
          <w:rFonts w:ascii="Sylfaen" w:hAnsi="Sylfaen"/>
          <w:lang w:val="ka-GE"/>
        </w:rPr>
        <w:t>საკვების მიღების გზის შესახებ.</w:t>
      </w:r>
      <w:r w:rsidR="00196E2A">
        <w:rPr>
          <w:rFonts w:ascii="Sylfaen" w:hAnsi="Sylfaen"/>
          <w:lang w:val="ka-GE"/>
        </w:rPr>
        <w:t xml:space="preserve"> ასევე, კვებითი გემოვნების, საყვარელი საკვების შესახებ.</w:t>
      </w:r>
    </w:p>
    <w:p w:rsidR="00196E2A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რევიზიის ვადა: 1 წლამდე ბავშვის შემთხვევაში ყოველთვიურად</w:t>
      </w:r>
      <w:r w:rsidR="00DF0914">
        <w:rPr>
          <w:rFonts w:ascii="Sylfaen" w:hAnsi="Sylfaen"/>
          <w:lang w:val="ka-GE"/>
        </w:rPr>
        <w:t>, თუ უფრო ადრე არ დადგა საჭიროება</w:t>
      </w:r>
    </w:p>
    <w:p w:rsidR="00196E2A" w:rsidRPr="004957C5" w:rsidRDefault="00196E2A" w:rsidP="004957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1-წლის შემდეგ</w:t>
      </w:r>
      <w:r w:rsidR="00DF0914">
        <w:rPr>
          <w:rFonts w:ascii="Sylfaen" w:hAnsi="Sylfaen"/>
          <w:lang w:val="ka-GE"/>
        </w:rPr>
        <w:t xml:space="preserve"> 2</w:t>
      </w:r>
      <w:r>
        <w:rPr>
          <w:rFonts w:ascii="Sylfaen" w:hAnsi="Sylfaen"/>
          <w:lang w:val="ka-GE"/>
        </w:rPr>
        <w:t xml:space="preserve"> თვეში ერთხელ</w:t>
      </w:r>
      <w:r w:rsidR="00DF0914">
        <w:rPr>
          <w:rFonts w:ascii="Sylfaen" w:hAnsi="Sylfaen"/>
          <w:lang w:val="ka-GE"/>
        </w:rPr>
        <w:t>, თუ უფრო ადრე არ დადგა საჭიროება</w:t>
      </w:r>
    </w:p>
    <w:p w:rsidR="004957C5" w:rsidRDefault="002969B3" w:rsidP="002969B3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 w:rsidRPr="002969B3">
        <w:rPr>
          <w:rFonts w:ascii="Sylfaen" w:hAnsi="Sylfaen"/>
          <w:b/>
          <w:lang w:val="ka-GE"/>
        </w:rPr>
        <w:t>ჩანართი</w:t>
      </w:r>
    </w:p>
    <w:p w:rsidR="0034642D" w:rsidRDefault="0034642D" w:rsidP="0034642D">
      <w:pPr>
        <w:rPr>
          <w:rFonts w:ascii="Sylfaen" w:hAnsi="Sylfaen"/>
          <w:lang w:val="ka-GE"/>
        </w:rPr>
      </w:pPr>
      <w:r w:rsidRPr="0034642D">
        <w:rPr>
          <w:rFonts w:ascii="Sylfaen" w:hAnsi="Sylfaen" w:cs="Sylfaen"/>
          <w:lang w:val="ka-GE"/>
        </w:rPr>
        <w:t>ყოველდღიური</w:t>
      </w:r>
      <w:r w:rsidRPr="0034642D">
        <w:rPr>
          <w:rFonts w:ascii="Sylfaen" w:hAnsi="Sylfaen"/>
          <w:lang w:val="ka-GE"/>
        </w:rPr>
        <w:t xml:space="preserve"> სამედიცინო დანიშნულება, სამედიცინო პროცედურების და გამწვავების მართვის სტანდარტული სქემის ჩათვლით</w:t>
      </w:r>
      <w:r>
        <w:rPr>
          <w:rFonts w:ascii="Sylfaen" w:hAnsi="Sylfaen"/>
          <w:lang w:val="ka-GE"/>
        </w:rPr>
        <w:t>.</w:t>
      </w:r>
    </w:p>
    <w:p w:rsidR="007C0620" w:rsidRDefault="007C0620" w:rsidP="0034642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რევიზიის ვადა: 3 თვეში ერთხელ, თუ უფრო ადრე არ დადგა საჭიროება</w:t>
      </w:r>
    </w:p>
    <w:p w:rsidR="000355F2" w:rsidRDefault="000355F2" w:rsidP="000355F2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 w:rsidRPr="000355F2">
        <w:rPr>
          <w:rFonts w:ascii="Sylfaen" w:hAnsi="Sylfaen"/>
          <w:b/>
          <w:lang w:val="ka-GE"/>
        </w:rPr>
        <w:t>ჩანართი</w:t>
      </w:r>
    </w:p>
    <w:p w:rsidR="000355F2" w:rsidRPr="000355F2" w:rsidRDefault="000355F2" w:rsidP="000355F2">
      <w:pPr>
        <w:rPr>
          <w:rFonts w:ascii="Sylfaen" w:hAnsi="Sylfaen"/>
          <w:lang w:val="ka-GE"/>
        </w:rPr>
      </w:pPr>
      <w:r w:rsidRPr="000355F2">
        <w:rPr>
          <w:rFonts w:ascii="Sylfaen" w:hAnsi="Sylfaen"/>
          <w:lang w:val="ka-GE"/>
        </w:rPr>
        <w:t>სხვადასხვა სამედიცინო მანიპულაციებისათვის ტრანსპორტირების განრიგი, ასეთის საჭიროების შემთხვევაში (მაგალითად, ჰემოდიალიზი, გეგმიური მაღალტექნოლოგიური კვლევა)</w:t>
      </w:r>
      <w:r>
        <w:rPr>
          <w:rFonts w:ascii="Sylfaen" w:hAnsi="Sylfaen"/>
          <w:lang w:val="ka-GE"/>
        </w:rPr>
        <w:t>. მითითებული უნდა იყოს კონკრეტული დრო, ტრანსპორტირებაზე პასუხმგებელი პირი/კომპანია.</w:t>
      </w:r>
    </w:p>
    <w:p w:rsidR="002969B3" w:rsidRPr="0034642D" w:rsidRDefault="002969B3" w:rsidP="002969B3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ჩანართი</w:t>
      </w:r>
    </w:p>
    <w:p w:rsidR="0034642D" w:rsidRPr="0034642D" w:rsidRDefault="0034642D" w:rsidP="0034642D">
      <w:pPr>
        <w:rPr>
          <w:rFonts w:ascii="Sylfaen" w:hAnsi="Sylfaen"/>
          <w:lang w:val="ka-GE"/>
        </w:rPr>
      </w:pPr>
      <w:r w:rsidRPr="0034642D">
        <w:rPr>
          <w:rFonts w:ascii="Sylfaen" w:hAnsi="Sylfaen" w:cs="Sylfaen"/>
          <w:lang w:val="ka-GE"/>
        </w:rPr>
        <w:t>მშობლის</w:t>
      </w:r>
      <w:r w:rsidRPr="0034642D">
        <w:rPr>
          <w:rFonts w:ascii="Sylfaen" w:hAnsi="Sylfaen"/>
          <w:lang w:val="ka-GE"/>
        </w:rPr>
        <w:t>/მეურვის თანხმობის ფორმა ბავშვის სასწავლო პროცესში მონაწილეობის შესახებ</w:t>
      </w:r>
      <w:r w:rsidR="007C0620">
        <w:rPr>
          <w:rFonts w:ascii="Sylfaen" w:hAnsi="Sylfaen"/>
          <w:lang w:val="ka-GE"/>
        </w:rPr>
        <w:t>, თუ ცენტრი მონაწილეობას იღებს სასწავლო პროცესში</w:t>
      </w:r>
    </w:p>
    <w:p w:rsidR="00DF0914" w:rsidRPr="002969B3" w:rsidRDefault="00DF0914" w:rsidP="002969B3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 w:rsidRPr="002969B3">
        <w:rPr>
          <w:rFonts w:ascii="Sylfaen" w:hAnsi="Sylfaen" w:cs="Sylfaen"/>
          <w:b/>
          <w:lang w:val="ka-GE"/>
        </w:rPr>
        <w:t>ჩანართი</w:t>
      </w:r>
      <w:r w:rsidR="002969B3" w:rsidRPr="002969B3">
        <w:rPr>
          <w:rFonts w:ascii="Sylfaen" w:hAnsi="Sylfaen"/>
          <w:b/>
          <w:lang w:val="ka-GE"/>
        </w:rPr>
        <w:t xml:space="preserve"> </w:t>
      </w:r>
    </w:p>
    <w:p w:rsidR="00DF0914" w:rsidRDefault="00DF091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თანხმობის ფორმა, გაცემული მშობლის/მეურვის მიერ სხვა პირის მნახველის სტატუსით დასაშვებად ბავშვთან</w:t>
      </w:r>
      <w:r w:rsidR="0034642D">
        <w:rPr>
          <w:rFonts w:ascii="Sylfaen" w:hAnsi="Sylfaen"/>
          <w:lang w:val="ka-GE"/>
        </w:rPr>
        <w:t>, ასეთის არსებობის შემთხვევაში</w:t>
      </w:r>
    </w:p>
    <w:p w:rsidR="00DF0914" w:rsidRPr="002969B3" w:rsidRDefault="002969B3" w:rsidP="002969B3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ჩანართი</w:t>
      </w:r>
    </w:p>
    <w:p w:rsidR="00DF0914" w:rsidRDefault="006B3A7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ბავშვის სამედიცინო ინფორმაციის მესამე პირზე გადაცემის ნებართვა, ხელმოწერილი მშობლის/მეურვის მიერ</w:t>
      </w:r>
      <w:r w:rsidR="0034642D">
        <w:rPr>
          <w:rFonts w:ascii="Sylfaen" w:hAnsi="Sylfaen"/>
          <w:lang w:val="ka-GE"/>
        </w:rPr>
        <w:t xml:space="preserve"> ასეთის არსებობის შემთხვევაში</w:t>
      </w:r>
    </w:p>
    <w:p w:rsidR="00054F0E" w:rsidRPr="0034642D" w:rsidRDefault="0034642D" w:rsidP="0034642D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ჩანართი</w:t>
      </w:r>
    </w:p>
    <w:p w:rsidR="00054F0E" w:rsidRPr="0034642D" w:rsidRDefault="0034642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ფიზიკური შეზღუდვის შესახებ ოქმი ასეთის არსებობის შემთხვევაში</w:t>
      </w:r>
    </w:p>
    <w:p w:rsidR="00054F0E" w:rsidRPr="0034642D" w:rsidRDefault="0034642D" w:rsidP="0034642D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ჩანართი</w:t>
      </w:r>
    </w:p>
    <w:p w:rsidR="007C0620" w:rsidRDefault="00054F0E" w:rsidP="00054F0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ეთიკური კომიის რეკომენდაცია ბავშვის შესახებ ასეთის არსებობის შემთხვევაში</w:t>
      </w:r>
    </w:p>
    <w:p w:rsidR="007C0620" w:rsidRDefault="007C0620" w:rsidP="007C0620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 w:rsidRPr="007C0620">
        <w:rPr>
          <w:rFonts w:ascii="Sylfaen" w:hAnsi="Sylfaen"/>
          <w:b/>
          <w:lang w:val="ka-GE"/>
        </w:rPr>
        <w:t>ჩანართი</w:t>
      </w:r>
    </w:p>
    <w:p w:rsidR="007C0620" w:rsidRPr="007C0620" w:rsidRDefault="007C0620" w:rsidP="007C062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ბავშვზე ძალადობის ფაქტის აღწერილობა და გატარებული ღონისძიებების ჩამონათვლი, ასეთის არსებობის შემთხვევაში.</w:t>
      </w:r>
    </w:p>
    <w:p w:rsidR="00FC67C3" w:rsidRPr="00FC67C3" w:rsidRDefault="00FC67C3">
      <w:pPr>
        <w:rPr>
          <w:rFonts w:ascii="Sylfaen" w:hAnsi="Sylfaen"/>
          <w:lang w:val="ka-GE"/>
        </w:rPr>
      </w:pPr>
    </w:p>
    <w:sectPr w:rsidR="00FC67C3" w:rsidRPr="00FC67C3" w:rsidSect="00BE51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C7EF7"/>
    <w:multiLevelType w:val="hybridMultilevel"/>
    <w:tmpl w:val="2C76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E254C"/>
    <w:multiLevelType w:val="hybridMultilevel"/>
    <w:tmpl w:val="04127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B344A"/>
    <w:multiLevelType w:val="hybridMultilevel"/>
    <w:tmpl w:val="85DA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26E0F"/>
    <w:multiLevelType w:val="hybridMultilevel"/>
    <w:tmpl w:val="799CD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957C5"/>
    <w:rsid w:val="000355F2"/>
    <w:rsid w:val="00054F0E"/>
    <w:rsid w:val="000B38FF"/>
    <w:rsid w:val="00145E54"/>
    <w:rsid w:val="00196E2A"/>
    <w:rsid w:val="002969B3"/>
    <w:rsid w:val="0034642D"/>
    <w:rsid w:val="004957C5"/>
    <w:rsid w:val="005139D1"/>
    <w:rsid w:val="0056592C"/>
    <w:rsid w:val="00695C1E"/>
    <w:rsid w:val="006B3A74"/>
    <w:rsid w:val="00796145"/>
    <w:rsid w:val="007C0620"/>
    <w:rsid w:val="00BE51C7"/>
    <w:rsid w:val="00DF0914"/>
    <w:rsid w:val="00E80B37"/>
    <w:rsid w:val="00FC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1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57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5</cp:revision>
  <dcterms:created xsi:type="dcterms:W3CDTF">2019-07-02T05:26:00Z</dcterms:created>
  <dcterms:modified xsi:type="dcterms:W3CDTF">2019-07-02T10:07:00Z</dcterms:modified>
</cp:coreProperties>
</file>